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79" w:type="dxa"/>
        <w:jc w:val="center"/>
        <w:tblCellSpacing w:w="0" w:type="dxa"/>
        <w:tblBorders>
          <w:top w:val="single" w:sz="2" w:space="0" w:color="C31919"/>
          <w:left w:val="single" w:sz="2" w:space="0" w:color="C31919"/>
          <w:bottom w:val="single" w:sz="2" w:space="0" w:color="C31919"/>
          <w:right w:val="single" w:sz="2" w:space="0" w:color="C31919"/>
        </w:tblBorders>
        <w:tblCellMar>
          <w:left w:w="0" w:type="dxa"/>
          <w:right w:w="0" w:type="dxa"/>
        </w:tblCellMar>
        <w:tblLook w:val="04A0"/>
      </w:tblPr>
      <w:tblGrid>
        <w:gridCol w:w="11279"/>
      </w:tblGrid>
      <w:tr w:rsidR="003532B0" w:rsidRPr="00DA7DAD" w:rsidTr="00746F87">
        <w:trPr>
          <w:trHeight w:val="14401"/>
          <w:tblCellSpacing w:w="0" w:type="dxa"/>
          <w:jc w:val="center"/>
        </w:trPr>
        <w:tc>
          <w:tcPr>
            <w:tcW w:w="0" w:type="auto"/>
            <w:tcBorders>
              <w:top w:val="nil"/>
              <w:left w:val="nil"/>
              <w:bottom w:val="nil"/>
              <w:right w:val="nil"/>
            </w:tcBorders>
            <w:shd w:val="clear" w:color="auto" w:fill="FFFFFF"/>
            <w:tcMar>
              <w:top w:w="84" w:type="dxa"/>
              <w:left w:w="502" w:type="dxa"/>
              <w:bottom w:w="50" w:type="dxa"/>
              <w:right w:w="502" w:type="dxa"/>
            </w:tcMar>
            <w:hideMark/>
          </w:tcPr>
          <w:p w:rsidR="00AD43FA" w:rsidRDefault="00AD43FA" w:rsidP="0039668E">
            <w:pPr>
              <w:spacing w:before="100" w:beforeAutospacing="1" w:after="0" w:line="240" w:lineRule="auto"/>
              <w:jc w:val="both"/>
              <w:rPr>
                <w:rFonts w:ascii="Franklin Gothic Book" w:eastAsia="Times New Roman" w:hAnsi="Franklin Gothic Book" w:cs="Arial"/>
                <w:bCs/>
                <w:sz w:val="18"/>
                <w:szCs w:val="18"/>
              </w:rPr>
            </w:pPr>
            <w:r w:rsidRPr="00AD43FA">
              <w:rPr>
                <w:rFonts w:ascii="Franklin Gothic Book" w:eastAsia="Times New Roman" w:hAnsi="Franklin Gothic Book" w:cs="Arial"/>
                <w:bCs/>
                <w:sz w:val="18"/>
                <w:szCs w:val="18"/>
              </w:rPr>
              <w:t xml:space="preserve">BRAC Bank Limited, pioneer in SME Banking, delivers a full array of banking services to individuals as well as businesses. Our financial results along with country-best credit rating &amp; multiple best financial report awards reflect our aspiration, transparency and teamwork. While we thrive in the present, we simultaneously invest for future – upgraded core banking system in </w:t>
            </w:r>
            <w:proofErr w:type="spellStart"/>
            <w:r w:rsidRPr="00AD43FA">
              <w:rPr>
                <w:rFonts w:ascii="Franklin Gothic Book" w:eastAsia="Times New Roman" w:hAnsi="Franklin Gothic Book" w:cs="Arial"/>
                <w:bCs/>
                <w:sz w:val="18"/>
                <w:szCs w:val="18"/>
              </w:rPr>
              <w:t>Finacle</w:t>
            </w:r>
            <w:proofErr w:type="spellEnd"/>
            <w:r w:rsidRPr="00AD43FA">
              <w:rPr>
                <w:rFonts w:ascii="Franklin Gothic Book" w:eastAsia="Times New Roman" w:hAnsi="Franklin Gothic Book" w:cs="Arial"/>
                <w:bCs/>
                <w:sz w:val="18"/>
                <w:szCs w:val="18"/>
              </w:rPr>
              <w:t xml:space="preserve"> 10, first local bank to rollout Oracle ERP, process alignment with best practices and many more. However, this feat of providing a comprehensive range of solutions to its millions of customers would not be possible without our diversified business model and unmatched network of 186 Branches, 448 ATMs, 456 SME Unit Offices, 11 Regional Operations Office and 224 remittance delivery points.</w:t>
            </w:r>
          </w:p>
          <w:p w:rsidR="0039668E" w:rsidRPr="00E7293E" w:rsidRDefault="0039668E" w:rsidP="0039668E">
            <w:pPr>
              <w:spacing w:before="100" w:beforeAutospacing="1" w:after="0" w:line="240" w:lineRule="auto"/>
              <w:jc w:val="both"/>
              <w:rPr>
                <w:rFonts w:ascii="Franklin Gothic Book" w:eastAsia="Times New Roman" w:hAnsi="Franklin Gothic Book" w:cs="Arial"/>
                <w:bCs/>
                <w:sz w:val="18"/>
                <w:szCs w:val="18"/>
              </w:rPr>
            </w:pPr>
            <w:r w:rsidRPr="00E7293E">
              <w:rPr>
                <w:rFonts w:ascii="Franklin Gothic Book" w:eastAsia="Times New Roman" w:hAnsi="Franklin Gothic Book" w:cs="Arial"/>
                <w:bCs/>
                <w:sz w:val="18"/>
                <w:szCs w:val="18"/>
              </w:rPr>
              <w:t xml:space="preserve">To support its continuous </w:t>
            </w:r>
            <w:r>
              <w:rPr>
                <w:rFonts w:ascii="Franklin Gothic Book" w:eastAsia="Times New Roman" w:hAnsi="Franklin Gothic Book" w:cs="Arial"/>
                <w:bCs/>
                <w:sz w:val="18"/>
                <w:szCs w:val="18"/>
              </w:rPr>
              <w:t>business growth</w:t>
            </w:r>
            <w:r w:rsidRPr="00E7293E">
              <w:rPr>
                <w:rFonts w:ascii="Franklin Gothic Book" w:eastAsia="Times New Roman" w:hAnsi="Franklin Gothic Book" w:cs="Arial"/>
                <w:bCs/>
                <w:sz w:val="18"/>
                <w:szCs w:val="18"/>
              </w:rPr>
              <w:t xml:space="preserve">, BRAC Bank is currently looking for ambitious, smart, goal-oriented, enthusiastic individuals for the following position in </w:t>
            </w:r>
            <w:r w:rsidR="007E2048">
              <w:rPr>
                <w:rFonts w:ascii="Franklin Gothic Book" w:eastAsia="Times New Roman" w:hAnsi="Franklin Gothic Book" w:cs="Arial"/>
                <w:bCs/>
                <w:sz w:val="18"/>
                <w:szCs w:val="18"/>
              </w:rPr>
              <w:t>General Services</w:t>
            </w:r>
            <w:r w:rsidRPr="00E7293E">
              <w:rPr>
                <w:rFonts w:ascii="Franklin Gothic Book" w:eastAsia="Times New Roman" w:hAnsi="Franklin Gothic Book" w:cs="Arial"/>
                <w:bCs/>
                <w:sz w:val="18"/>
                <w:szCs w:val="18"/>
              </w:rPr>
              <w:t xml:space="preserve"> Division:</w:t>
            </w:r>
          </w:p>
          <w:p w:rsidR="007E2048" w:rsidRPr="007E2048" w:rsidRDefault="007E2048" w:rsidP="007E2048">
            <w:pPr>
              <w:spacing w:before="240" w:after="0" w:line="240" w:lineRule="auto"/>
              <w:jc w:val="center"/>
              <w:rPr>
                <w:rFonts w:ascii="Franklin Gothic Book" w:eastAsia="Times New Roman" w:hAnsi="Franklin Gothic Book" w:cs="Arial"/>
                <w:b/>
                <w:bCs/>
                <w:color w:val="0072BB"/>
                <w:sz w:val="20"/>
                <w:szCs w:val="18"/>
                <w:u w:val="single"/>
              </w:rPr>
            </w:pPr>
            <w:r w:rsidRPr="007E2048">
              <w:rPr>
                <w:rFonts w:ascii="Franklin Gothic Book" w:eastAsia="Times New Roman" w:hAnsi="Franklin Gothic Book" w:cs="Arial"/>
                <w:b/>
                <w:bCs/>
                <w:color w:val="0072BB"/>
                <w:sz w:val="20"/>
                <w:szCs w:val="18"/>
                <w:u w:val="single"/>
              </w:rPr>
              <w:t>Head of Admin and Logistics</w:t>
            </w:r>
            <w:r w:rsidR="007B4788">
              <w:rPr>
                <w:rFonts w:ascii="Franklin Gothic Book" w:eastAsia="Times New Roman" w:hAnsi="Franklin Gothic Book" w:cs="Arial"/>
                <w:b/>
                <w:bCs/>
                <w:color w:val="0072BB"/>
                <w:sz w:val="20"/>
                <w:szCs w:val="18"/>
                <w:u w:val="single"/>
              </w:rPr>
              <w:t>, General Services</w:t>
            </w:r>
          </w:p>
          <w:p w:rsidR="004F6F21" w:rsidRPr="00DA7DAD" w:rsidRDefault="004F6F21" w:rsidP="004F6F21">
            <w:pPr>
              <w:spacing w:before="240" w:after="0" w:line="240" w:lineRule="auto"/>
              <w:rPr>
                <w:rFonts w:ascii="Franklin Gothic Book" w:eastAsia="Times New Roman" w:hAnsi="Franklin Gothic Book" w:cs="Arial"/>
                <w:sz w:val="18"/>
                <w:szCs w:val="18"/>
              </w:rPr>
            </w:pPr>
            <w:r w:rsidRPr="00DA7DAD">
              <w:rPr>
                <w:rFonts w:ascii="Franklin Gothic Book" w:eastAsia="Times New Roman" w:hAnsi="Franklin Gothic Book" w:cs="Arial"/>
                <w:b/>
                <w:bCs/>
                <w:color w:val="0072BB"/>
                <w:sz w:val="18"/>
                <w:szCs w:val="18"/>
              </w:rPr>
              <w:t>Employment Type:</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sz w:val="18"/>
                <w:szCs w:val="18"/>
              </w:rPr>
              <w:t>Full Time Employment</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xml:space="preserve">  </w:t>
            </w:r>
            <w:r w:rsidRPr="00DA7DAD">
              <w:rPr>
                <w:rFonts w:ascii="Franklin Gothic Book" w:eastAsia="Times New Roman" w:hAnsi="Franklin Gothic Book" w:cs="Arial"/>
                <w:b/>
                <w:bCs/>
                <w:sz w:val="18"/>
                <w:szCs w:val="18"/>
              </w:rPr>
              <w:t> </w:t>
            </w:r>
            <w:r w:rsidRPr="00DA7DAD">
              <w:rPr>
                <w:rFonts w:ascii="Franklin Gothic Book" w:eastAsia="Times New Roman" w:hAnsi="Franklin Gothic Book" w:cs="Arial"/>
                <w:b/>
                <w:bCs/>
                <w:color w:val="0072BB"/>
                <w:sz w:val="18"/>
                <w:szCs w:val="18"/>
              </w:rPr>
              <w:t> Job Location:</w:t>
            </w:r>
            <w:r w:rsidR="007E2048">
              <w:rPr>
                <w:rFonts w:ascii="Franklin Gothic Book" w:eastAsia="Times New Roman" w:hAnsi="Franklin Gothic Book" w:cs="Arial"/>
                <w:sz w:val="18"/>
                <w:szCs w:val="18"/>
              </w:rPr>
              <w:t xml:space="preserve"> Dhaka</w:t>
            </w:r>
          </w:p>
          <w:p w:rsidR="004F6F21" w:rsidRDefault="004F6F21" w:rsidP="004F6F21">
            <w:pPr>
              <w:spacing w:after="0" w:line="240" w:lineRule="auto"/>
              <w:jc w:val="both"/>
              <w:rPr>
                <w:rFonts w:ascii="Franklin Gothic Book" w:eastAsia="Times New Roman" w:hAnsi="Franklin Gothic Book" w:cs="Arial"/>
                <w:b/>
                <w:bCs/>
                <w:color w:val="0072BB"/>
                <w:sz w:val="18"/>
                <w:szCs w:val="18"/>
              </w:rPr>
            </w:pPr>
          </w:p>
          <w:p w:rsidR="004F6F21" w:rsidRPr="00DA7DAD" w:rsidRDefault="004F6F21" w:rsidP="004F6F21">
            <w:pPr>
              <w:spacing w:after="0" w:line="240" w:lineRule="auto"/>
              <w:jc w:val="both"/>
              <w:rPr>
                <w:rFonts w:ascii="Franklin Gothic Book" w:eastAsia="Times New Roman" w:hAnsi="Franklin Gothic Book" w:cs="Arial"/>
                <w:b/>
                <w:bCs/>
                <w:color w:val="0072BB"/>
                <w:sz w:val="18"/>
                <w:szCs w:val="18"/>
              </w:rPr>
            </w:pPr>
            <w:r w:rsidRPr="00DA7DAD">
              <w:rPr>
                <w:rFonts w:ascii="Franklin Gothic Book" w:eastAsia="Times New Roman" w:hAnsi="Franklin Gothic Book" w:cs="Arial"/>
                <w:b/>
                <w:bCs/>
                <w:color w:val="0072BB"/>
                <w:sz w:val="18"/>
                <w:szCs w:val="18"/>
              </w:rPr>
              <w:t>KEY RESPONSIBILITIES</w:t>
            </w:r>
          </w:p>
          <w:p w:rsidR="00300591" w:rsidRPr="007E2048"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Ensure smooth and efficient delivery of services related to general administration and logistics across the country</w:t>
            </w:r>
          </w:p>
          <w:p w:rsidR="007E2048" w:rsidRPr="007E2048"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Maintain and align people, initiative and process of Logistics and Admin to meet organizational objectives</w:t>
            </w:r>
          </w:p>
          <w:p w:rsidR="00300591" w:rsidRPr="007E2048" w:rsidRDefault="007E2048"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Provide effective administrative and logistics support like logistics, store, large vehicle pool and dispatch of valuable documents</w:t>
            </w:r>
          </w:p>
          <w:p w:rsidR="00300591" w:rsidRPr="007E2048"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Drive the performance, motivation and expec</w:t>
            </w:r>
            <w:r w:rsidR="007E2048" w:rsidRPr="007E2048">
              <w:rPr>
                <w:rFonts w:ascii="Franklin Gothic Book" w:eastAsia="Times New Roman" w:hAnsi="Franklin Gothic Book" w:cs="Arial"/>
                <w:bCs/>
                <w:sz w:val="18"/>
                <w:szCs w:val="18"/>
              </w:rPr>
              <w:t>tations of Logistics and Admin</w:t>
            </w:r>
            <w:r w:rsidRPr="007E2048">
              <w:rPr>
                <w:rFonts w:ascii="Franklin Gothic Book" w:eastAsia="Times New Roman" w:hAnsi="Franklin Gothic Book" w:cs="Arial"/>
                <w:bCs/>
                <w:sz w:val="18"/>
                <w:szCs w:val="18"/>
              </w:rPr>
              <w:t xml:space="preserve"> team</w:t>
            </w:r>
          </w:p>
          <w:p w:rsidR="00300591" w:rsidRPr="007E2048"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Maintain close liaison with internal customers and incorporate feedback in service improvement initiatives</w:t>
            </w:r>
          </w:p>
          <w:p w:rsidR="007E2048" w:rsidRPr="007E2048" w:rsidRDefault="007E2048"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Understand requirements and details of each event and Plan and organize events with attention to financial and time constraints</w:t>
            </w:r>
          </w:p>
          <w:p w:rsidR="007E2048" w:rsidRPr="007E2048" w:rsidRDefault="007E2048"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Develop strategic policies and programs for corporate travel and also ensure all travel arrangements and operations</w:t>
            </w:r>
          </w:p>
          <w:p w:rsidR="00FC5C2E"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Man</w:t>
            </w:r>
            <w:r w:rsidR="007E2048" w:rsidRPr="007E2048">
              <w:rPr>
                <w:rFonts w:ascii="Franklin Gothic Book" w:eastAsia="Times New Roman" w:hAnsi="Franklin Gothic Book" w:cs="Arial"/>
                <w:bCs/>
                <w:sz w:val="18"/>
                <w:szCs w:val="18"/>
              </w:rPr>
              <w:t xml:space="preserve">age all the </w:t>
            </w:r>
            <w:r w:rsidRPr="007E2048">
              <w:rPr>
                <w:rFonts w:ascii="Franklin Gothic Book" w:eastAsia="Times New Roman" w:hAnsi="Franklin Gothic Book" w:cs="Arial"/>
                <w:bCs/>
                <w:sz w:val="18"/>
                <w:szCs w:val="18"/>
              </w:rPr>
              <w:t xml:space="preserve">property </w:t>
            </w:r>
            <w:r w:rsidR="007E2048" w:rsidRPr="007E2048">
              <w:rPr>
                <w:rFonts w:ascii="Franklin Gothic Book" w:eastAsia="Times New Roman" w:hAnsi="Franklin Gothic Book" w:cs="Arial"/>
                <w:bCs/>
                <w:sz w:val="18"/>
                <w:szCs w:val="18"/>
              </w:rPr>
              <w:t xml:space="preserve">and rented premises </w:t>
            </w:r>
            <w:r w:rsidRPr="007E2048">
              <w:rPr>
                <w:rFonts w:ascii="Franklin Gothic Book" w:eastAsia="Times New Roman" w:hAnsi="Franklin Gothic Book" w:cs="Arial"/>
                <w:bCs/>
                <w:sz w:val="18"/>
                <w:szCs w:val="18"/>
              </w:rPr>
              <w:t xml:space="preserve">by investigating and resolving </w:t>
            </w:r>
            <w:r w:rsidR="007E2048" w:rsidRPr="007E2048">
              <w:rPr>
                <w:rFonts w:ascii="Franklin Gothic Book" w:eastAsia="Times New Roman" w:hAnsi="Franklin Gothic Book" w:cs="Arial"/>
                <w:bCs/>
                <w:sz w:val="18"/>
                <w:szCs w:val="18"/>
              </w:rPr>
              <w:t xml:space="preserve">the </w:t>
            </w:r>
            <w:r w:rsidRPr="007E2048">
              <w:rPr>
                <w:rFonts w:ascii="Franklin Gothic Book" w:eastAsia="Times New Roman" w:hAnsi="Franklin Gothic Book" w:cs="Arial"/>
                <w:bCs/>
                <w:sz w:val="18"/>
                <w:szCs w:val="18"/>
              </w:rPr>
              <w:t xml:space="preserve">complaints; enforcing rules of occupancy; inspecting vacant units; planning renovations; contracting with landscaping </w:t>
            </w:r>
            <w:r w:rsidR="00210FF6" w:rsidRPr="007E2048">
              <w:rPr>
                <w:rFonts w:ascii="Franklin Gothic Book" w:eastAsia="Times New Roman" w:hAnsi="Franklin Gothic Book" w:cs="Arial"/>
                <w:bCs/>
                <w:sz w:val="18"/>
                <w:szCs w:val="18"/>
              </w:rPr>
              <w:t>etc.</w:t>
            </w:r>
          </w:p>
          <w:p w:rsidR="00CE128B" w:rsidRPr="007E2048" w:rsidRDefault="00CE128B" w:rsidP="00584A32">
            <w:pPr>
              <w:numPr>
                <w:ilvl w:val="0"/>
                <w:numId w:val="1"/>
              </w:numPr>
              <w:spacing w:after="0"/>
              <w:jc w:val="both"/>
              <w:rPr>
                <w:rFonts w:ascii="Franklin Gothic Book" w:eastAsia="Times New Roman" w:hAnsi="Franklin Gothic Book" w:cs="Arial"/>
                <w:bCs/>
                <w:sz w:val="18"/>
                <w:szCs w:val="18"/>
              </w:rPr>
            </w:pPr>
            <w:r>
              <w:rPr>
                <w:rFonts w:ascii="Franklin Gothic Book" w:eastAsia="Times New Roman" w:hAnsi="Franklin Gothic Book" w:cs="Arial"/>
                <w:bCs/>
                <w:sz w:val="18"/>
                <w:szCs w:val="18"/>
              </w:rPr>
              <w:t>P</w:t>
            </w:r>
            <w:r w:rsidRPr="00CE128B">
              <w:rPr>
                <w:rFonts w:ascii="Franklin Gothic Book" w:eastAsia="Times New Roman" w:hAnsi="Franklin Gothic Book" w:cs="Arial"/>
                <w:bCs/>
                <w:sz w:val="18"/>
                <w:szCs w:val="18"/>
              </w:rPr>
              <w:t>lanning and directing the staff, discussing with technical workers and supervisors regarding installation, maintenance and operation of telecom equipment and networks</w:t>
            </w:r>
          </w:p>
          <w:p w:rsidR="00E715B4" w:rsidRPr="007E2048" w:rsidRDefault="002D7C1B" w:rsidP="00584A32">
            <w:pPr>
              <w:numPr>
                <w:ilvl w:val="0"/>
                <w:numId w:val="1"/>
              </w:numPr>
              <w:spacing w:after="0"/>
              <w:jc w:val="both"/>
              <w:rPr>
                <w:rFonts w:ascii="Franklin Gothic Book" w:eastAsia="Times New Roman" w:hAnsi="Franklin Gothic Book" w:cs="Arial"/>
                <w:bCs/>
                <w:sz w:val="18"/>
                <w:szCs w:val="18"/>
              </w:rPr>
            </w:pPr>
            <w:r w:rsidRPr="007E2048">
              <w:rPr>
                <w:rFonts w:ascii="Franklin Gothic Book" w:eastAsia="Times New Roman" w:hAnsi="Franklin Gothic Book" w:cs="Arial"/>
                <w:bCs/>
                <w:sz w:val="18"/>
                <w:szCs w:val="18"/>
              </w:rPr>
              <w:t>Achieve on-time &amp; within-budget-execution of all budgeted Logistics and Admin initiatives of the Bank</w:t>
            </w:r>
          </w:p>
          <w:p w:rsidR="0022559E" w:rsidRPr="00D83BAA" w:rsidRDefault="0022559E" w:rsidP="00584A32">
            <w:pPr>
              <w:spacing w:after="0"/>
              <w:ind w:left="720"/>
              <w:jc w:val="both"/>
              <w:rPr>
                <w:rFonts w:ascii="Franklin Gothic Book" w:eastAsia="Times New Roman" w:hAnsi="Franklin Gothic Book" w:cs="Arial"/>
                <w:bCs/>
                <w:sz w:val="18"/>
                <w:szCs w:val="18"/>
              </w:rPr>
            </w:pPr>
          </w:p>
          <w:p w:rsidR="004F6F21" w:rsidRPr="00DA7DAD" w:rsidRDefault="004F6F21" w:rsidP="00584A32">
            <w:pPr>
              <w:spacing w:after="0"/>
              <w:jc w:val="both"/>
              <w:rPr>
                <w:rFonts w:ascii="Franklin Gothic Book" w:eastAsia="Times New Roman" w:hAnsi="Franklin Gothic Book" w:cs="Arial"/>
                <w:b/>
                <w:bCs/>
                <w:color w:val="0072BB"/>
                <w:sz w:val="18"/>
                <w:szCs w:val="18"/>
              </w:rPr>
            </w:pPr>
            <w:r w:rsidRPr="00DA7DAD">
              <w:rPr>
                <w:rFonts w:ascii="Franklin Gothic Book" w:eastAsia="Times New Roman" w:hAnsi="Franklin Gothic Book" w:cs="Arial"/>
                <w:b/>
                <w:bCs/>
                <w:color w:val="0072BB"/>
                <w:sz w:val="18"/>
                <w:szCs w:val="18"/>
              </w:rPr>
              <w:t>EDUCATIONAL REQUIREMENT</w:t>
            </w:r>
          </w:p>
          <w:p w:rsidR="004F6F21" w:rsidRDefault="00FA0EAD" w:rsidP="00584A32">
            <w:pPr>
              <w:pStyle w:val="ListParagraph"/>
              <w:numPr>
                <w:ilvl w:val="0"/>
                <w:numId w:val="1"/>
              </w:numPr>
              <w:autoSpaceDE w:val="0"/>
              <w:autoSpaceDN w:val="0"/>
              <w:adjustRightInd w:val="0"/>
              <w:spacing w:after="0"/>
              <w:jc w:val="both"/>
              <w:rPr>
                <w:rFonts w:cs="Arial"/>
                <w:sz w:val="18"/>
                <w:szCs w:val="18"/>
              </w:rPr>
            </w:pPr>
            <w:r w:rsidRPr="00FA0EAD">
              <w:rPr>
                <w:rFonts w:ascii="Franklin Gothic Book" w:eastAsia="Times New Roman" w:hAnsi="Franklin Gothic Book" w:cs="Arial"/>
                <w:sz w:val="18"/>
                <w:szCs w:val="18"/>
              </w:rPr>
              <w:t>Master in any discipline</w:t>
            </w:r>
            <w:r>
              <w:rPr>
                <w:rFonts w:ascii="Franklin Gothic Book" w:eastAsia="Times New Roman" w:hAnsi="Franklin Gothic Book" w:cs="Arial"/>
                <w:sz w:val="18"/>
                <w:szCs w:val="18"/>
              </w:rPr>
              <w:t xml:space="preserve"> from UGC granted University.</w:t>
            </w:r>
            <w:r w:rsidRPr="00FA0EAD">
              <w:rPr>
                <w:rFonts w:ascii="Franklin Gothic Book" w:eastAsia="Times New Roman" w:hAnsi="Franklin Gothic Book" w:cs="Arial"/>
                <w:sz w:val="18"/>
                <w:szCs w:val="18"/>
              </w:rPr>
              <w:t xml:space="preserve"> in case of extensive experience Bachelo</w:t>
            </w:r>
            <w:r>
              <w:rPr>
                <w:rFonts w:ascii="Franklin Gothic Book" w:eastAsia="Times New Roman" w:hAnsi="Franklin Gothic Book" w:cs="Arial"/>
                <w:sz w:val="18"/>
                <w:szCs w:val="18"/>
              </w:rPr>
              <w:t>r’s degree will also be considered</w:t>
            </w:r>
            <w:r>
              <w:rPr>
                <w:color w:val="1F497D"/>
              </w:rPr>
              <w:t xml:space="preserve">. </w:t>
            </w:r>
          </w:p>
          <w:p w:rsidR="004F6F21" w:rsidRPr="007F381B" w:rsidRDefault="004F6F21" w:rsidP="00584A32">
            <w:pPr>
              <w:pStyle w:val="ListParagraph"/>
              <w:autoSpaceDE w:val="0"/>
              <w:autoSpaceDN w:val="0"/>
              <w:adjustRightInd w:val="0"/>
              <w:spacing w:after="0"/>
              <w:jc w:val="both"/>
              <w:rPr>
                <w:rFonts w:cs="Arial"/>
                <w:sz w:val="18"/>
                <w:szCs w:val="18"/>
              </w:rPr>
            </w:pPr>
          </w:p>
          <w:p w:rsidR="004F6F21" w:rsidRPr="00DA7DAD" w:rsidRDefault="004F6F21" w:rsidP="00584A32">
            <w:pPr>
              <w:spacing w:after="0"/>
              <w:jc w:val="both"/>
              <w:rPr>
                <w:rFonts w:ascii="Franklin Gothic Book" w:eastAsia="Times New Roman" w:hAnsi="Franklin Gothic Book" w:cs="Arial"/>
                <w:b/>
                <w:bCs/>
                <w:color w:val="0072BB"/>
                <w:sz w:val="18"/>
                <w:szCs w:val="18"/>
              </w:rPr>
            </w:pPr>
            <w:r w:rsidRPr="00DA7DAD">
              <w:rPr>
                <w:rFonts w:ascii="Franklin Gothic Book" w:eastAsia="Times New Roman" w:hAnsi="Franklin Gothic Book" w:cs="Arial"/>
                <w:b/>
                <w:bCs/>
                <w:color w:val="0072BB"/>
                <w:sz w:val="18"/>
                <w:szCs w:val="18"/>
              </w:rPr>
              <w:t>JOB REQUIREMENT:</w:t>
            </w:r>
          </w:p>
          <w:p w:rsidR="00A75BC5" w:rsidRPr="00CE128B" w:rsidRDefault="00A75BC5" w:rsidP="00CE128B">
            <w:pPr>
              <w:numPr>
                <w:ilvl w:val="0"/>
                <w:numId w:val="1"/>
              </w:numPr>
              <w:spacing w:after="0"/>
              <w:jc w:val="both"/>
              <w:rPr>
                <w:rFonts w:ascii="Franklin Gothic Book" w:eastAsia="Times New Roman" w:hAnsi="Franklin Gothic Book" w:cs="Arial"/>
                <w:bCs/>
                <w:sz w:val="18"/>
                <w:szCs w:val="18"/>
              </w:rPr>
            </w:pPr>
            <w:r w:rsidRPr="00A75BC5">
              <w:rPr>
                <w:rFonts w:ascii="Franklin Gothic Book" w:eastAsia="Times New Roman" w:hAnsi="Franklin Gothic Book" w:cs="Arial"/>
                <w:bCs/>
                <w:sz w:val="18"/>
                <w:szCs w:val="18"/>
              </w:rPr>
              <w:t xml:space="preserve">Minimum </w:t>
            </w:r>
            <w:r w:rsidR="000F0A45">
              <w:rPr>
                <w:rFonts w:ascii="Franklin Gothic Book" w:eastAsia="Times New Roman" w:hAnsi="Franklin Gothic Book" w:cs="Arial"/>
                <w:bCs/>
                <w:sz w:val="18"/>
                <w:szCs w:val="18"/>
              </w:rPr>
              <w:t>8-</w:t>
            </w:r>
            <w:r w:rsidR="00CE128B">
              <w:rPr>
                <w:rFonts w:ascii="Franklin Gothic Book" w:eastAsia="Times New Roman" w:hAnsi="Franklin Gothic Book" w:cs="Arial"/>
                <w:bCs/>
                <w:sz w:val="18"/>
                <w:szCs w:val="18"/>
              </w:rPr>
              <w:t xml:space="preserve">10 years of work experiences </w:t>
            </w:r>
            <w:r w:rsidR="00CE128B" w:rsidRPr="00CE128B">
              <w:rPr>
                <w:rFonts w:ascii="Franklin Gothic Book" w:eastAsia="Times New Roman" w:hAnsi="Franklin Gothic Book" w:cs="Arial"/>
                <w:bCs/>
                <w:sz w:val="18"/>
                <w:szCs w:val="18"/>
              </w:rPr>
              <w:t xml:space="preserve">in the related field in </w:t>
            </w:r>
            <w:r w:rsidR="00CE128B">
              <w:rPr>
                <w:rFonts w:ascii="Franklin Gothic Book" w:eastAsia="Times New Roman" w:hAnsi="Franklin Gothic Book" w:cs="Arial"/>
                <w:bCs/>
                <w:sz w:val="18"/>
                <w:szCs w:val="18"/>
              </w:rPr>
              <w:t>a reputed organization</w:t>
            </w:r>
            <w:r w:rsidR="00CE128B" w:rsidRPr="00CE128B">
              <w:rPr>
                <w:rFonts w:ascii="Franklin Gothic Book" w:eastAsia="Times New Roman" w:hAnsi="Franklin Gothic Book" w:cs="Arial"/>
                <w:bCs/>
                <w:sz w:val="18"/>
                <w:szCs w:val="18"/>
              </w:rPr>
              <w:t>.</w:t>
            </w:r>
          </w:p>
          <w:p w:rsidR="00A75BC5" w:rsidRPr="00A75BC5" w:rsidRDefault="00A75BC5" w:rsidP="00584A32">
            <w:pPr>
              <w:numPr>
                <w:ilvl w:val="0"/>
                <w:numId w:val="1"/>
              </w:numPr>
              <w:spacing w:after="0"/>
              <w:jc w:val="both"/>
              <w:rPr>
                <w:rFonts w:ascii="Franklin Gothic Book" w:eastAsia="Times New Roman" w:hAnsi="Franklin Gothic Book" w:cs="Arial"/>
                <w:bCs/>
                <w:sz w:val="18"/>
                <w:szCs w:val="18"/>
              </w:rPr>
            </w:pPr>
            <w:r w:rsidRPr="00A75BC5">
              <w:rPr>
                <w:rFonts w:ascii="Franklin Gothic Book" w:eastAsia="Times New Roman" w:hAnsi="Franklin Gothic Book" w:cs="Arial"/>
                <w:bCs/>
                <w:sz w:val="18"/>
                <w:szCs w:val="18"/>
              </w:rPr>
              <w:t>Competent knowledge and skills to manage administrative, projects, logistics issues of the bank</w:t>
            </w:r>
          </w:p>
          <w:p w:rsidR="00A75BC5" w:rsidRPr="00A75BC5" w:rsidRDefault="00A75BC5" w:rsidP="00584A32">
            <w:pPr>
              <w:numPr>
                <w:ilvl w:val="0"/>
                <w:numId w:val="1"/>
              </w:numPr>
              <w:spacing w:after="0"/>
              <w:jc w:val="both"/>
              <w:rPr>
                <w:rFonts w:ascii="Franklin Gothic Book" w:eastAsia="Times New Roman" w:hAnsi="Franklin Gothic Book" w:cs="Arial"/>
                <w:bCs/>
                <w:sz w:val="18"/>
                <w:szCs w:val="18"/>
              </w:rPr>
            </w:pPr>
            <w:r w:rsidRPr="00A75BC5">
              <w:rPr>
                <w:rFonts w:ascii="Franklin Gothic Book" w:eastAsia="Times New Roman" w:hAnsi="Franklin Gothic Book" w:cs="Arial"/>
                <w:bCs/>
                <w:sz w:val="18"/>
                <w:szCs w:val="18"/>
              </w:rPr>
              <w:t>Communication and interpersonal skills to manage heterogeneous internal and external stake holders to ensure seamless and effective service supports.</w:t>
            </w:r>
          </w:p>
          <w:p w:rsidR="00A75BC5" w:rsidRPr="00A75BC5" w:rsidRDefault="00A75BC5" w:rsidP="00584A32">
            <w:pPr>
              <w:numPr>
                <w:ilvl w:val="0"/>
                <w:numId w:val="1"/>
              </w:numPr>
              <w:spacing w:after="0"/>
              <w:jc w:val="both"/>
              <w:rPr>
                <w:rFonts w:ascii="Franklin Gothic Book" w:eastAsia="Times New Roman" w:hAnsi="Franklin Gothic Book" w:cs="Arial"/>
                <w:bCs/>
                <w:sz w:val="18"/>
                <w:szCs w:val="18"/>
              </w:rPr>
            </w:pPr>
            <w:r w:rsidRPr="00A75BC5">
              <w:rPr>
                <w:rFonts w:ascii="Franklin Gothic Book" w:eastAsia="Times New Roman" w:hAnsi="Franklin Gothic Book" w:cs="Arial"/>
                <w:bCs/>
                <w:sz w:val="18"/>
                <w:szCs w:val="18"/>
              </w:rPr>
              <w:t>Capability of managing workloads and deal with sudden crisis/disasters/adverse situations.</w:t>
            </w:r>
          </w:p>
          <w:p w:rsidR="00A75BC5" w:rsidRPr="00A75BC5" w:rsidRDefault="00A75BC5" w:rsidP="00584A32">
            <w:pPr>
              <w:numPr>
                <w:ilvl w:val="0"/>
                <w:numId w:val="1"/>
              </w:numPr>
              <w:spacing w:after="0"/>
              <w:jc w:val="both"/>
              <w:rPr>
                <w:rFonts w:ascii="Franklin Gothic Book" w:eastAsia="Times New Roman" w:hAnsi="Franklin Gothic Book" w:cs="Arial"/>
                <w:bCs/>
                <w:sz w:val="18"/>
                <w:szCs w:val="18"/>
              </w:rPr>
            </w:pPr>
            <w:r w:rsidRPr="00A75BC5">
              <w:rPr>
                <w:rFonts w:ascii="Franklin Gothic Book" w:eastAsia="Times New Roman" w:hAnsi="Franklin Gothic Book" w:cs="Arial"/>
                <w:bCs/>
                <w:sz w:val="18"/>
                <w:szCs w:val="18"/>
              </w:rPr>
              <w:t>Strong leadership skills to drive the performance of the Team to achieve the objectives of the organization.</w:t>
            </w:r>
          </w:p>
          <w:p w:rsidR="00746F87" w:rsidRPr="00746F87" w:rsidRDefault="004F6F21" w:rsidP="00584A32">
            <w:pPr>
              <w:spacing w:before="100" w:beforeAutospacing="1" w:after="0"/>
              <w:jc w:val="both"/>
              <w:rPr>
                <w:rFonts w:ascii="Franklin Gothic Book" w:eastAsia="Times New Roman" w:hAnsi="Franklin Gothic Book" w:cs="Arial"/>
                <w:bCs/>
                <w:sz w:val="18"/>
                <w:szCs w:val="18"/>
              </w:rPr>
            </w:pPr>
            <w:r w:rsidRPr="00C6133C">
              <w:rPr>
                <w:rFonts w:ascii="Franklin Gothic Book" w:eastAsia="Times New Roman" w:hAnsi="Franklin Gothic Book" w:cs="Arial"/>
                <w:bCs/>
                <w:sz w:val="18"/>
                <w:szCs w:val="18"/>
              </w:rPr>
              <w:t>Only short listed candidates will be called for the interview as per recruitment process.</w:t>
            </w:r>
            <w:r w:rsidRPr="00DA7DAD">
              <w:rPr>
                <w:rFonts w:ascii="Franklin Gothic Book" w:eastAsia="Times New Roman" w:hAnsi="Franklin Gothic Book" w:cs="Arial"/>
                <w:sz w:val="18"/>
                <w:szCs w:val="18"/>
              </w:rPr>
              <w:t xml:space="preserve">BRAC Bank reserves the right to accept or reject any application without assigning any reason whatsoever. </w:t>
            </w:r>
          </w:p>
          <w:p w:rsidR="004F6F21" w:rsidRPr="00746F87" w:rsidRDefault="004F6F21" w:rsidP="00584A32">
            <w:pPr>
              <w:spacing w:before="100" w:beforeAutospacing="1" w:after="0"/>
              <w:jc w:val="both"/>
              <w:rPr>
                <w:rFonts w:ascii="Franklin Gothic Book" w:eastAsia="Times New Roman" w:hAnsi="Franklin Gothic Book" w:cs="Arial"/>
                <w:sz w:val="18"/>
                <w:szCs w:val="18"/>
              </w:rPr>
            </w:pPr>
            <w:r w:rsidRPr="00DA7DAD">
              <w:rPr>
                <w:rFonts w:ascii="Franklin Gothic Book" w:eastAsia="Times New Roman" w:hAnsi="Franklin Gothic Book" w:cs="Arial"/>
                <w:sz w:val="18"/>
                <w:szCs w:val="18"/>
              </w:rPr>
              <w:t>If you are interested to be a part of this diversified BRAC Bank family, then please Apply Online</w:t>
            </w:r>
            <w:bookmarkStart w:id="0" w:name="_GoBack"/>
            <w:bookmarkEnd w:id="0"/>
            <w:r w:rsidRPr="00DA7DAD">
              <w:rPr>
                <w:rFonts w:ascii="Franklin Gothic Book" w:eastAsia="Times New Roman" w:hAnsi="Franklin Gothic Book" w:cs="Arial"/>
                <w:sz w:val="18"/>
                <w:szCs w:val="18"/>
              </w:rPr>
              <w:t xml:space="preserve">. </w:t>
            </w:r>
          </w:p>
          <w:p w:rsidR="004F6F21" w:rsidRDefault="004F6F21" w:rsidP="00584A32">
            <w:pPr>
              <w:spacing w:before="100" w:beforeAutospacing="1" w:after="0"/>
              <w:jc w:val="both"/>
              <w:rPr>
                <w:rFonts w:ascii="Franklin Gothic Book" w:eastAsia="Times New Roman" w:hAnsi="Franklin Gothic Book" w:cs="Arial"/>
                <w:sz w:val="18"/>
                <w:szCs w:val="18"/>
              </w:rPr>
            </w:pPr>
            <w:r w:rsidRPr="00DA7DAD">
              <w:rPr>
                <w:rFonts w:ascii="Franklin Gothic Book" w:eastAsia="Times New Roman" w:hAnsi="Franklin Gothic Book" w:cs="Arial"/>
                <w:sz w:val="18"/>
                <w:szCs w:val="18"/>
              </w:rPr>
              <w:t xml:space="preserve">BRAC Bank does not charge any fee at any stage of the recruitment process. Please note that BRAC Bank is an equal opportunity employer. Any form of persuasion will disqualify the candidature before or after the final selection. </w:t>
            </w:r>
          </w:p>
          <w:p w:rsidR="009A045F" w:rsidRDefault="009A045F" w:rsidP="009A045F">
            <w:pPr>
              <w:spacing w:after="0" w:line="240" w:lineRule="auto"/>
              <w:jc w:val="both"/>
              <w:rPr>
                <w:rFonts w:ascii="Franklin Gothic Book" w:eastAsia="Times New Roman" w:hAnsi="Franklin Gothic Book" w:cs="Arial"/>
                <w:sz w:val="18"/>
                <w:szCs w:val="18"/>
              </w:rPr>
            </w:pPr>
          </w:p>
          <w:p w:rsidR="00584A32" w:rsidRDefault="00584A32" w:rsidP="009A045F">
            <w:pPr>
              <w:spacing w:after="0" w:line="240" w:lineRule="auto"/>
              <w:jc w:val="both"/>
              <w:rPr>
                <w:rFonts w:ascii="Franklin Gothic Book" w:eastAsia="Times New Roman" w:hAnsi="Franklin Gothic Book" w:cs="Arial"/>
                <w:sz w:val="18"/>
                <w:szCs w:val="18"/>
              </w:rPr>
            </w:pPr>
          </w:p>
          <w:p w:rsidR="009A045F" w:rsidRDefault="004F6F21" w:rsidP="009A045F">
            <w:pPr>
              <w:spacing w:after="0" w:line="240" w:lineRule="auto"/>
              <w:jc w:val="both"/>
              <w:rPr>
                <w:rFonts w:ascii="Franklin Gothic Book" w:eastAsia="Times New Roman" w:hAnsi="Franklin Gothic Book" w:cs="Arial"/>
                <w:sz w:val="18"/>
                <w:szCs w:val="18"/>
              </w:rPr>
            </w:pPr>
            <w:r w:rsidRPr="00334357">
              <w:rPr>
                <w:rFonts w:ascii="Franklin Gothic Book" w:eastAsia="Times New Roman" w:hAnsi="Franklin Gothic Book" w:cs="Arial"/>
                <w:sz w:val="18"/>
                <w:szCs w:val="18"/>
              </w:rPr>
              <w:t>FEMALE CANDIDATE</w:t>
            </w:r>
            <w:r w:rsidR="009A045F">
              <w:rPr>
                <w:rFonts w:ascii="Franklin Gothic Book" w:eastAsia="Times New Roman" w:hAnsi="Franklin Gothic Book" w:cs="Arial"/>
                <w:sz w:val="18"/>
                <w:szCs w:val="18"/>
              </w:rPr>
              <w:t>S ARE HIGHLY ENCOURAGED TO APPL</w:t>
            </w:r>
            <w:r w:rsidR="00584A32">
              <w:rPr>
                <w:rFonts w:ascii="Franklin Gothic Book" w:eastAsia="Times New Roman" w:hAnsi="Franklin Gothic Book" w:cs="Arial"/>
                <w:sz w:val="18"/>
                <w:szCs w:val="18"/>
              </w:rPr>
              <w:t>Y</w:t>
            </w:r>
          </w:p>
          <w:p w:rsidR="009A045F" w:rsidRDefault="009A045F" w:rsidP="009A045F">
            <w:pPr>
              <w:spacing w:after="0" w:line="240" w:lineRule="auto"/>
              <w:jc w:val="both"/>
              <w:rPr>
                <w:rFonts w:ascii="Franklin Gothic Book" w:eastAsia="Times New Roman" w:hAnsi="Franklin Gothic Book" w:cs="Arial"/>
                <w:sz w:val="18"/>
                <w:szCs w:val="18"/>
              </w:rPr>
            </w:pPr>
          </w:p>
          <w:p w:rsidR="00584A32" w:rsidRDefault="00584A32" w:rsidP="009A045F">
            <w:pPr>
              <w:spacing w:after="100" w:afterAutospacing="1" w:line="240" w:lineRule="auto"/>
              <w:jc w:val="both"/>
              <w:rPr>
                <w:rFonts w:ascii="Franklin Gothic Book" w:eastAsia="Times New Roman" w:hAnsi="Franklin Gothic Book" w:cs="Arial"/>
                <w:sz w:val="18"/>
                <w:szCs w:val="18"/>
              </w:rPr>
            </w:pPr>
          </w:p>
          <w:p w:rsidR="00584A32" w:rsidRDefault="004F6F21" w:rsidP="009A045F">
            <w:pPr>
              <w:spacing w:after="100" w:afterAutospacing="1" w:line="240" w:lineRule="auto"/>
              <w:jc w:val="both"/>
              <w:rPr>
                <w:rFonts w:ascii="Franklin Gothic Book" w:eastAsia="Times New Roman" w:hAnsi="Franklin Gothic Book" w:cs="Arial"/>
                <w:b/>
                <w:bCs/>
                <w:color w:val="FF0000"/>
                <w:sz w:val="20"/>
                <w:szCs w:val="18"/>
              </w:rPr>
            </w:pPr>
            <w:r w:rsidRPr="006A4275">
              <w:rPr>
                <w:rFonts w:ascii="Franklin Gothic Book" w:eastAsia="Times New Roman" w:hAnsi="Franklin Gothic Book" w:cs="Arial"/>
                <w:b/>
                <w:bCs/>
                <w:color w:val="0072BB"/>
                <w:sz w:val="20"/>
                <w:szCs w:val="18"/>
              </w:rPr>
              <w:t>Application Deadline:</w:t>
            </w:r>
            <w:r w:rsidR="007E2048">
              <w:rPr>
                <w:rFonts w:ascii="Franklin Gothic Book" w:eastAsia="Times New Roman" w:hAnsi="Franklin Gothic Book" w:cs="Arial"/>
                <w:b/>
                <w:bCs/>
                <w:color w:val="FF0000"/>
                <w:sz w:val="20"/>
                <w:szCs w:val="18"/>
              </w:rPr>
              <w:t>July 13</w:t>
            </w:r>
            <w:r w:rsidR="009A045F">
              <w:rPr>
                <w:rFonts w:ascii="Franklin Gothic Book" w:eastAsia="Times New Roman" w:hAnsi="Franklin Gothic Book" w:cs="Arial"/>
                <w:b/>
                <w:bCs/>
                <w:color w:val="FF0000"/>
                <w:sz w:val="20"/>
                <w:szCs w:val="18"/>
              </w:rPr>
              <w:t>, 2019</w:t>
            </w:r>
          </w:p>
          <w:p w:rsidR="0010745A" w:rsidRPr="005D0582" w:rsidRDefault="0010745A" w:rsidP="00EE56A4">
            <w:pPr>
              <w:spacing w:before="100" w:beforeAutospacing="1" w:after="100" w:afterAutospacing="1" w:line="240" w:lineRule="auto"/>
              <w:jc w:val="both"/>
              <w:rPr>
                <w:rFonts w:ascii="Franklin Gothic Book" w:eastAsia="Times New Roman" w:hAnsi="Franklin Gothic Book" w:cs="Arial"/>
                <w:sz w:val="18"/>
                <w:szCs w:val="18"/>
              </w:rPr>
            </w:pPr>
            <w:r>
              <w:rPr>
                <w:rFonts w:ascii="Franklin Gothic Book" w:eastAsia="Times New Roman" w:hAnsi="Franklin Gothic Book" w:cs="Arial"/>
                <w:b/>
                <w:bCs/>
                <w:noProof/>
                <w:color w:val="0072BB"/>
                <w:sz w:val="25"/>
                <w:szCs w:val="25"/>
              </w:rPr>
              <w:drawing>
                <wp:inline distT="0" distB="0" distL="0" distR="0">
                  <wp:extent cx="3829050" cy="485775"/>
                  <wp:effectExtent l="0" t="0" r="0" b="9525"/>
                  <wp:docPr id="1" name="Picture 1" descr="http://hotjobs.bdjobs.com/jobs/asiaticmindshare/footer-logos-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asiaticmindshare/footer-logos-79.jpg"/>
                          <pic:cNvPicPr>
                            <a:picLocks noChangeAspect="1" noChangeArrowheads="1"/>
                          </pic:cNvPicPr>
                        </pic:nvPicPr>
                        <pic:blipFill>
                          <a:blip r:embed="rId5" cstate="print"/>
                          <a:srcRect/>
                          <a:stretch>
                            <a:fillRect/>
                          </a:stretch>
                        </pic:blipFill>
                        <pic:spPr bwMode="auto">
                          <a:xfrm>
                            <a:off x="0" y="0"/>
                            <a:ext cx="4281663" cy="543196"/>
                          </a:xfrm>
                          <a:prstGeom prst="rect">
                            <a:avLst/>
                          </a:prstGeom>
                          <a:noFill/>
                          <a:ln w="9525">
                            <a:noFill/>
                            <a:miter lim="800000"/>
                            <a:headEnd/>
                            <a:tailEnd/>
                          </a:ln>
                        </pic:spPr>
                      </pic:pic>
                    </a:graphicData>
                  </a:graphic>
                </wp:inline>
              </w:drawing>
            </w:r>
            <w:r>
              <w:rPr>
                <w:rFonts w:ascii="Franklin Gothic Book" w:eastAsia="Times New Roman" w:hAnsi="Franklin Gothic Book" w:cs="Arial"/>
                <w:b/>
                <w:bCs/>
                <w:noProof/>
                <w:color w:val="0072BB"/>
                <w:sz w:val="25"/>
                <w:szCs w:val="25"/>
              </w:rPr>
              <w:drawing>
                <wp:inline distT="0" distB="0" distL="0" distR="0">
                  <wp:extent cx="2143125" cy="516976"/>
                  <wp:effectExtent l="0" t="0" r="0" b="0"/>
                  <wp:docPr id="2" name="Picture 2" descr="http://hotjobs.bdjobs.com/jobs/asiaticmindsh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tjobs.bdjobs.com/jobs/asiaticmindshare/logo.jpg"/>
                          <pic:cNvPicPr>
                            <a:picLocks noChangeAspect="1" noChangeArrowheads="1"/>
                          </pic:cNvPicPr>
                        </pic:nvPicPr>
                        <pic:blipFill>
                          <a:blip r:embed="rId6" cstate="print"/>
                          <a:srcRect/>
                          <a:stretch>
                            <a:fillRect/>
                          </a:stretch>
                        </pic:blipFill>
                        <pic:spPr bwMode="auto">
                          <a:xfrm>
                            <a:off x="0" y="0"/>
                            <a:ext cx="2160228" cy="521102"/>
                          </a:xfrm>
                          <a:prstGeom prst="rect">
                            <a:avLst/>
                          </a:prstGeom>
                          <a:noFill/>
                          <a:ln w="9525">
                            <a:noFill/>
                            <a:miter lim="800000"/>
                            <a:headEnd/>
                            <a:tailEnd/>
                          </a:ln>
                        </pic:spPr>
                      </pic:pic>
                    </a:graphicData>
                  </a:graphic>
                </wp:inline>
              </w:drawing>
            </w:r>
          </w:p>
        </w:tc>
      </w:tr>
    </w:tbl>
    <w:p w:rsidR="00F0058A" w:rsidRDefault="00F0058A"/>
    <w:sectPr w:rsidR="00F0058A" w:rsidSect="00233AA0">
      <w:pgSz w:w="12240" w:h="15840"/>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olaimanLipi"/>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353"/>
    <w:multiLevelType w:val="hybridMultilevel"/>
    <w:tmpl w:val="FAC0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0252"/>
    <w:multiLevelType w:val="multilevel"/>
    <w:tmpl w:val="4B7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229F7"/>
    <w:multiLevelType w:val="multilevel"/>
    <w:tmpl w:val="5ABC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60FB1"/>
    <w:multiLevelType w:val="hybridMultilevel"/>
    <w:tmpl w:val="7180B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D33F4"/>
    <w:multiLevelType w:val="multilevel"/>
    <w:tmpl w:val="89C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C5A5D"/>
    <w:multiLevelType w:val="multilevel"/>
    <w:tmpl w:val="A05A4D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E786B"/>
    <w:multiLevelType w:val="hybridMultilevel"/>
    <w:tmpl w:val="D10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E4819"/>
    <w:multiLevelType w:val="hybridMultilevel"/>
    <w:tmpl w:val="4EE652D4"/>
    <w:lvl w:ilvl="0" w:tplc="0EDC4B1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0177A"/>
    <w:multiLevelType w:val="hybridMultilevel"/>
    <w:tmpl w:val="D62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961E3"/>
    <w:multiLevelType w:val="hybridMultilevel"/>
    <w:tmpl w:val="0BAC45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C64379"/>
    <w:multiLevelType w:val="hybridMultilevel"/>
    <w:tmpl w:val="75D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9"/>
  </w:num>
  <w:num w:numId="6">
    <w:abstractNumId w:val="1"/>
  </w:num>
  <w:num w:numId="7">
    <w:abstractNumId w:val="5"/>
  </w:num>
  <w:num w:numId="8">
    <w:abstractNumId w:val="2"/>
  </w:num>
  <w:num w:numId="9">
    <w:abstractNumId w:val="10"/>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2B0"/>
    <w:rsid w:val="00061BD1"/>
    <w:rsid w:val="000F0A45"/>
    <w:rsid w:val="0010745A"/>
    <w:rsid w:val="001217EA"/>
    <w:rsid w:val="00192347"/>
    <w:rsid w:val="001B047F"/>
    <w:rsid w:val="00210FF6"/>
    <w:rsid w:val="0022559E"/>
    <w:rsid w:val="00255949"/>
    <w:rsid w:val="002C66E4"/>
    <w:rsid w:val="002D7C1B"/>
    <w:rsid w:val="002E3236"/>
    <w:rsid w:val="003532B0"/>
    <w:rsid w:val="0039668E"/>
    <w:rsid w:val="004C4AD6"/>
    <w:rsid w:val="004F6F21"/>
    <w:rsid w:val="00514F1F"/>
    <w:rsid w:val="00564480"/>
    <w:rsid w:val="00584A32"/>
    <w:rsid w:val="005A5F68"/>
    <w:rsid w:val="005B6A99"/>
    <w:rsid w:val="005D0582"/>
    <w:rsid w:val="00681129"/>
    <w:rsid w:val="006A55F9"/>
    <w:rsid w:val="006C500C"/>
    <w:rsid w:val="00746F87"/>
    <w:rsid w:val="007B4788"/>
    <w:rsid w:val="007E2048"/>
    <w:rsid w:val="007F381B"/>
    <w:rsid w:val="008A1DAD"/>
    <w:rsid w:val="009A045F"/>
    <w:rsid w:val="00A42C4C"/>
    <w:rsid w:val="00A75BC5"/>
    <w:rsid w:val="00AD43FA"/>
    <w:rsid w:val="00B34895"/>
    <w:rsid w:val="00BD67EA"/>
    <w:rsid w:val="00BE49A8"/>
    <w:rsid w:val="00C6133C"/>
    <w:rsid w:val="00CA46C9"/>
    <w:rsid w:val="00CC270B"/>
    <w:rsid w:val="00CE128B"/>
    <w:rsid w:val="00D333CE"/>
    <w:rsid w:val="00D60DBA"/>
    <w:rsid w:val="00D61311"/>
    <w:rsid w:val="00D63E04"/>
    <w:rsid w:val="00D8031F"/>
    <w:rsid w:val="00D83BAA"/>
    <w:rsid w:val="00E26094"/>
    <w:rsid w:val="00E775A2"/>
    <w:rsid w:val="00EE56A4"/>
    <w:rsid w:val="00F0058A"/>
    <w:rsid w:val="00FA0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B0"/>
    <w:pPr>
      <w:ind w:left="720"/>
      <w:contextualSpacing/>
    </w:pPr>
  </w:style>
  <w:style w:type="paragraph" w:styleId="BalloonText">
    <w:name w:val="Balloon Text"/>
    <w:basedOn w:val="Normal"/>
    <w:link w:val="BalloonTextChar"/>
    <w:uiPriority w:val="99"/>
    <w:semiHidden/>
    <w:unhideWhenUsed/>
    <w:rsid w:val="005A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550046">
      <w:bodyDiv w:val="1"/>
      <w:marLeft w:val="0"/>
      <w:marRight w:val="0"/>
      <w:marTop w:val="0"/>
      <w:marBottom w:val="0"/>
      <w:divBdr>
        <w:top w:val="none" w:sz="0" w:space="0" w:color="auto"/>
        <w:left w:val="none" w:sz="0" w:space="0" w:color="auto"/>
        <w:bottom w:val="none" w:sz="0" w:space="0" w:color="auto"/>
        <w:right w:val="none" w:sz="0" w:space="0" w:color="auto"/>
      </w:divBdr>
    </w:div>
    <w:div w:id="331838212">
      <w:bodyDiv w:val="1"/>
      <w:marLeft w:val="0"/>
      <w:marRight w:val="0"/>
      <w:marTop w:val="0"/>
      <w:marBottom w:val="0"/>
      <w:divBdr>
        <w:top w:val="none" w:sz="0" w:space="0" w:color="auto"/>
        <w:left w:val="none" w:sz="0" w:space="0" w:color="auto"/>
        <w:bottom w:val="none" w:sz="0" w:space="0" w:color="auto"/>
        <w:right w:val="none" w:sz="0" w:space="0" w:color="auto"/>
      </w:divBdr>
    </w:div>
    <w:div w:id="1241401515">
      <w:bodyDiv w:val="1"/>
      <w:marLeft w:val="0"/>
      <w:marRight w:val="0"/>
      <w:marTop w:val="0"/>
      <w:marBottom w:val="0"/>
      <w:divBdr>
        <w:top w:val="none" w:sz="0" w:space="0" w:color="auto"/>
        <w:left w:val="none" w:sz="0" w:space="0" w:color="auto"/>
        <w:bottom w:val="none" w:sz="0" w:space="0" w:color="auto"/>
        <w:right w:val="none" w:sz="0" w:space="0" w:color="auto"/>
      </w:divBdr>
    </w:div>
    <w:div w:id="1919171968">
      <w:bodyDiv w:val="1"/>
      <w:marLeft w:val="0"/>
      <w:marRight w:val="0"/>
      <w:marTop w:val="0"/>
      <w:marBottom w:val="0"/>
      <w:divBdr>
        <w:top w:val="none" w:sz="0" w:space="0" w:color="auto"/>
        <w:left w:val="none" w:sz="0" w:space="0" w:color="auto"/>
        <w:bottom w:val="none" w:sz="0" w:space="0" w:color="auto"/>
        <w:right w:val="none" w:sz="0" w:space="0" w:color="auto"/>
      </w:divBdr>
    </w:div>
    <w:div w:id="1920213038">
      <w:bodyDiv w:val="1"/>
      <w:marLeft w:val="0"/>
      <w:marRight w:val="0"/>
      <w:marTop w:val="0"/>
      <w:marBottom w:val="0"/>
      <w:divBdr>
        <w:top w:val="none" w:sz="0" w:space="0" w:color="auto"/>
        <w:left w:val="none" w:sz="0" w:space="0" w:color="auto"/>
        <w:bottom w:val="none" w:sz="0" w:space="0" w:color="auto"/>
        <w:right w:val="none" w:sz="0" w:space="0" w:color="auto"/>
      </w:divBdr>
    </w:div>
    <w:div w:id="21062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Tanzila Mustary</dc:creator>
  <cp:lastModifiedBy>Windows User</cp:lastModifiedBy>
  <cp:revision>2</cp:revision>
  <cp:lastPrinted>2018-10-11T12:09:00Z</cp:lastPrinted>
  <dcterms:created xsi:type="dcterms:W3CDTF">2019-06-30T12:10:00Z</dcterms:created>
  <dcterms:modified xsi:type="dcterms:W3CDTF">2019-06-30T12:10:00Z</dcterms:modified>
</cp:coreProperties>
</file>